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5235E1" w:rsidRDefault="00155FF1" w:rsidP="00523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5235E1" w:rsidRPr="005235E1" w:rsidRDefault="00155FF1" w:rsidP="00523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5E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5235E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5235E1">
        <w:rPr>
          <w:rFonts w:ascii="Times New Roman" w:hAnsi="Times New Roman" w:cs="Times New Roman"/>
          <w:sz w:val="24"/>
          <w:szCs w:val="24"/>
        </w:rPr>
        <w:t xml:space="preserve"> </w:t>
      </w:r>
      <w:r w:rsidR="005235E1" w:rsidRPr="005235E1">
        <w:rPr>
          <w:rFonts w:ascii="Times New Roman" w:hAnsi="Times New Roman" w:cs="Times New Roman"/>
          <w:sz w:val="24"/>
          <w:szCs w:val="24"/>
        </w:rPr>
        <w:t>s názvom „</w:t>
      </w:r>
      <w:r w:rsidR="005235E1" w:rsidRPr="005235E1">
        <w:rPr>
          <w:rFonts w:ascii="Times New Roman" w:hAnsi="Times New Roman" w:cs="Times New Roman"/>
          <w:b/>
          <w:sz w:val="24"/>
          <w:szCs w:val="24"/>
        </w:rPr>
        <w:t>V</w:t>
      </w:r>
      <w:r w:rsidR="005235E1" w:rsidRPr="005235E1">
        <w:rPr>
          <w:rFonts w:ascii="Times New Roman" w:hAnsi="Times New Roman" w:cs="Times New Roman"/>
          <w:b/>
          <w:bCs/>
          <w:sz w:val="24"/>
          <w:szCs w:val="24"/>
        </w:rPr>
        <w:t>ykonanie odbornej prehliadky elektrických zariadení“</w:t>
      </w:r>
    </w:p>
    <w:p w:rsidR="00D44E85" w:rsidRPr="006F54E3" w:rsidRDefault="00D44E85" w:rsidP="007E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878" w:rsidRDefault="00104878" w:rsidP="00C11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878">
        <w:rPr>
          <w:rFonts w:ascii="Times New Roman" w:hAnsi="Times New Roman" w:cs="Times New Roman"/>
          <w:sz w:val="24"/>
          <w:szCs w:val="24"/>
        </w:rPr>
        <w:t xml:space="preserve">71600000-4 </w:t>
      </w:r>
      <w:r w:rsidRPr="00104878">
        <w:rPr>
          <w:rFonts w:ascii="Times New Roman" w:hAnsi="Times New Roman" w:cs="Times New Roman"/>
          <w:sz w:val="24"/>
          <w:szCs w:val="24"/>
        </w:rPr>
        <w:tab/>
        <w:t>71632000-7</w:t>
      </w:r>
    </w:p>
    <w:p w:rsidR="00C11A9A" w:rsidRPr="00C11A9A" w:rsidRDefault="00C11A9A" w:rsidP="00C11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A9A">
        <w:rPr>
          <w:rFonts w:ascii="Times New Roman" w:hAnsi="Times New Roman" w:cs="Times New Roman"/>
          <w:b/>
          <w:sz w:val="24"/>
          <w:szCs w:val="24"/>
        </w:rPr>
        <w:t>Kateg</w:t>
      </w:r>
      <w:r w:rsidRPr="00C11A9A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C11A9A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Pr="00C11A9A">
        <w:rPr>
          <w:rFonts w:ascii="Times New Roman" w:hAnsi="Times New Roman" w:cs="Times New Roman"/>
          <w:sz w:val="24"/>
          <w:szCs w:val="24"/>
        </w:rPr>
        <w:tab/>
        <w:t xml:space="preserve">  27</w:t>
      </w:r>
    </w:p>
    <w:p w:rsidR="00C11A9A" w:rsidRDefault="00C11A9A" w:rsidP="00C11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BF" w:rsidRPr="005233BF" w:rsidRDefault="00155FF1" w:rsidP="00C11A9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8B171F" w:rsidRDefault="00155FF1" w:rsidP="008B17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4E3">
        <w:rPr>
          <w:rFonts w:ascii="Times New Roman" w:hAnsi="Times New Roman" w:cs="Times New Roman"/>
          <w:sz w:val="24"/>
          <w:szCs w:val="24"/>
        </w:rPr>
        <w:t>Predmetom zákazky je zabezpečenie</w:t>
      </w:r>
      <w:r w:rsidR="008B171F" w:rsidRPr="006F54E3">
        <w:rPr>
          <w:rFonts w:ascii="Times New Roman" w:hAnsi="Times New Roman" w:cs="Times New Roman"/>
          <w:sz w:val="24"/>
          <w:szCs w:val="24"/>
        </w:rPr>
        <w:t xml:space="preserve"> poskytnutia služieb - </w:t>
      </w:r>
      <w:r w:rsidR="007E7DD9" w:rsidRPr="006F54E3">
        <w:rPr>
          <w:rFonts w:ascii="Times New Roman" w:hAnsi="Times New Roman" w:cs="Times New Roman"/>
          <w:sz w:val="24"/>
          <w:szCs w:val="24"/>
        </w:rPr>
        <w:t>V</w:t>
      </w:r>
      <w:r w:rsidR="007E7DD9" w:rsidRPr="006F54E3">
        <w:rPr>
          <w:rFonts w:ascii="Times New Roman" w:hAnsi="Times New Roman" w:cs="Times New Roman"/>
          <w:bCs/>
          <w:sz w:val="24"/>
          <w:szCs w:val="24"/>
        </w:rPr>
        <w:t xml:space="preserve">ykonanie odbornej prehliadky </w:t>
      </w:r>
      <w:r w:rsidR="006F54E3" w:rsidRPr="006F54E3">
        <w:rPr>
          <w:rFonts w:ascii="Times New Roman" w:hAnsi="Times New Roman" w:cs="Times New Roman"/>
          <w:bCs/>
          <w:sz w:val="24"/>
        </w:rPr>
        <w:t>elektrického ručného náradia a elektrických prenosných spotrebičov</w:t>
      </w:r>
      <w:r w:rsidR="006F54E3" w:rsidRPr="006F54E3">
        <w:rPr>
          <w:rFonts w:ascii="Times New Roman" w:hAnsi="Times New Roman" w:cs="Times New Roman"/>
          <w:bCs/>
          <w:sz w:val="24"/>
          <w:szCs w:val="24"/>
        </w:rPr>
        <w:t xml:space="preserve">  v o</w:t>
      </w:r>
      <w:r w:rsidR="008B171F" w:rsidRPr="006F54E3">
        <w:rPr>
          <w:rFonts w:ascii="Times New Roman" w:hAnsi="Times New Roman" w:cs="Times New Roman"/>
          <w:sz w:val="24"/>
          <w:szCs w:val="24"/>
        </w:rPr>
        <w:t>bjekte DeD Nitra v zmysle</w:t>
      </w:r>
      <w:r w:rsidR="008B171F" w:rsidRPr="006F54E3">
        <w:rPr>
          <w:rFonts w:ascii="Times New Roman" w:hAnsi="Times New Roman" w:cs="Times New Roman"/>
          <w:bCs/>
          <w:sz w:val="24"/>
          <w:szCs w:val="24"/>
        </w:rPr>
        <w:t xml:space="preserve"> platných zákonov a</w:t>
      </w:r>
      <w:r w:rsidR="00D44E85">
        <w:rPr>
          <w:rFonts w:ascii="Times New Roman" w:hAnsi="Times New Roman" w:cs="Times New Roman"/>
          <w:bCs/>
          <w:sz w:val="24"/>
          <w:szCs w:val="24"/>
        </w:rPr>
        <w:t> </w:t>
      </w:r>
      <w:r w:rsidR="008B171F" w:rsidRPr="006F54E3">
        <w:rPr>
          <w:rFonts w:ascii="Times New Roman" w:hAnsi="Times New Roman" w:cs="Times New Roman"/>
          <w:bCs/>
          <w:sz w:val="24"/>
          <w:szCs w:val="24"/>
        </w:rPr>
        <w:t>vyhlášok</w:t>
      </w:r>
    </w:p>
    <w:p w:rsidR="00D44E85" w:rsidRPr="006F54E3" w:rsidRDefault="00D44E85" w:rsidP="008B171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6109" w:rsidRDefault="00846109" w:rsidP="008B17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3F673D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3F67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F54E3">
        <w:rPr>
          <w:rFonts w:ascii="Times New Roman" w:hAnsi="Times New Roman" w:cs="Times New Roman"/>
          <w:sz w:val="24"/>
          <w:szCs w:val="24"/>
        </w:rPr>
        <w:t>1</w:t>
      </w:r>
      <w:r w:rsidR="000A4F4D" w:rsidRPr="000A4F4D">
        <w:rPr>
          <w:rFonts w:ascii="Times New Roman" w:hAnsi="Times New Roman" w:cs="Times New Roman"/>
          <w:sz w:val="24"/>
          <w:szCs w:val="24"/>
        </w:rPr>
        <w:t xml:space="preserve"> </w:t>
      </w:r>
      <w:r w:rsidR="006F54E3">
        <w:rPr>
          <w:rFonts w:ascii="Times New Roman" w:hAnsi="Times New Roman" w:cs="Times New Roman"/>
          <w:sz w:val="24"/>
          <w:szCs w:val="24"/>
        </w:rPr>
        <w:t>200</w:t>
      </w:r>
      <w:r w:rsidR="008B171F" w:rsidRPr="000A4F4D">
        <w:rPr>
          <w:rFonts w:ascii="Times New Roman" w:hAnsi="Times New Roman" w:cs="Times New Roman"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C8323E">
        <w:rPr>
          <w:rFonts w:ascii="Times New Roman" w:hAnsi="Times New Roman" w:cs="Times New Roman"/>
          <w:sz w:val="24"/>
          <w:szCs w:val="24"/>
        </w:rPr>
        <w:t xml:space="preserve">       </w:t>
      </w:r>
      <w:r w:rsidR="006F54E3">
        <w:rPr>
          <w:rFonts w:ascii="Times New Roman" w:hAnsi="Times New Roman" w:cs="Times New Roman"/>
          <w:sz w:val="24"/>
          <w:szCs w:val="24"/>
        </w:rPr>
        <w:t>1</w:t>
      </w:r>
      <w:r w:rsidR="005233BF" w:rsidRPr="005233BF">
        <w:rPr>
          <w:rFonts w:ascii="Times New Roman" w:hAnsi="Times New Roman" w:cs="Times New Roman"/>
          <w:sz w:val="24"/>
          <w:szCs w:val="24"/>
        </w:rPr>
        <w:t> </w:t>
      </w:r>
      <w:r w:rsidR="006F54E3">
        <w:rPr>
          <w:rFonts w:ascii="Times New Roman" w:hAnsi="Times New Roman" w:cs="Times New Roman"/>
          <w:sz w:val="24"/>
          <w:szCs w:val="24"/>
        </w:rPr>
        <w:t>440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8B171F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</w:t>
      </w:r>
      <w:r w:rsidR="005233BF">
        <w:rPr>
          <w:rFonts w:ascii="Times New Roman" w:hAnsi="Times New Roman" w:cs="Times New Roman"/>
          <w:sz w:val="24"/>
          <w:szCs w:val="24"/>
        </w:rPr>
        <w:t xml:space="preserve">vaná výzva, ktorá bola zaslaná </w:t>
      </w:r>
      <w:r w:rsidR="008B1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3365B7" w:rsidRPr="00A0251B" w:rsidRDefault="00A0251B" w:rsidP="006F54E3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  <w:r w:rsidR="009F0B10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/ telefón</w:t>
            </w:r>
          </w:p>
        </w:tc>
        <w:tc>
          <w:tcPr>
            <w:tcW w:w="216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6F54E3" w:rsidRPr="009D157C" w:rsidTr="008B171F">
        <w:tc>
          <w:tcPr>
            <w:tcW w:w="647" w:type="dxa"/>
          </w:tcPr>
          <w:p w:rsidR="006F54E3" w:rsidRPr="009D157C" w:rsidRDefault="006F54E3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157C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6F54E3" w:rsidRPr="001F3825" w:rsidRDefault="006F54E3" w:rsidP="00195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Vladimír </w:t>
            </w:r>
            <w:proofErr w:type="spellStart"/>
            <w:r w:rsidRPr="001F3825">
              <w:rPr>
                <w:rFonts w:ascii="Times New Roman" w:hAnsi="Times New Roman" w:cs="Times New Roman"/>
                <w:b/>
                <w:sz w:val="24"/>
                <w:szCs w:val="24"/>
              </w:rPr>
              <w:t>Behinský</w:t>
            </w:r>
            <w:proofErr w:type="spellEnd"/>
            <w:r w:rsidRPr="001F3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REBELS</w:t>
            </w:r>
          </w:p>
          <w:p w:rsidR="006F54E3" w:rsidRPr="001F3825" w:rsidRDefault="006F54E3" w:rsidP="00195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25">
              <w:rPr>
                <w:rFonts w:ascii="Times New Roman" w:hAnsi="Times New Roman" w:cs="Times New Roman"/>
                <w:b/>
                <w:sz w:val="24"/>
                <w:szCs w:val="24"/>
              </w:rPr>
              <w:t>Čajkovského 8 </w:t>
            </w:r>
          </w:p>
          <w:p w:rsidR="006F54E3" w:rsidRPr="001F3825" w:rsidRDefault="006F54E3" w:rsidP="00195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949 11 Nitra</w:t>
            </w:r>
          </w:p>
        </w:tc>
        <w:tc>
          <w:tcPr>
            <w:tcW w:w="3210" w:type="dxa"/>
          </w:tcPr>
          <w:p w:rsidR="006F54E3" w:rsidRPr="006F54E3" w:rsidRDefault="003F673D" w:rsidP="006F54E3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6F54E3" w:rsidRPr="006F54E3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vrebels@mail.com</w:t>
              </w:r>
            </w:hyperlink>
          </w:p>
          <w:p w:rsidR="006F54E3" w:rsidRPr="006F54E3" w:rsidRDefault="006F54E3" w:rsidP="006F54E3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F54E3" w:rsidRPr="009A71DF" w:rsidRDefault="00443201" w:rsidP="009F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4,20</w:t>
            </w:r>
            <w:r w:rsidR="00D44E85">
              <w:rPr>
                <w:rFonts w:ascii="Times New Roman" w:hAnsi="Times New Roman" w:cs="Times New Roman"/>
                <w:b/>
                <w:sz w:val="24"/>
                <w:szCs w:val="24"/>
              </w:rPr>
              <w:t>/ 1 ks</w:t>
            </w:r>
          </w:p>
        </w:tc>
      </w:tr>
      <w:tr w:rsidR="00443201" w:rsidRPr="00A0251B" w:rsidTr="005963FA">
        <w:tc>
          <w:tcPr>
            <w:tcW w:w="647" w:type="dxa"/>
          </w:tcPr>
          <w:p w:rsidR="00443201" w:rsidRDefault="00443201" w:rsidP="005963FA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2.</w:t>
            </w:r>
          </w:p>
        </w:tc>
        <w:tc>
          <w:tcPr>
            <w:tcW w:w="3268" w:type="dxa"/>
          </w:tcPr>
          <w:p w:rsidR="00443201" w:rsidRDefault="00443201" w:rsidP="0059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Vereš REVIZMONT</w:t>
            </w:r>
          </w:p>
          <w:p w:rsidR="00443201" w:rsidRDefault="00443201" w:rsidP="0059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Mikovínyho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16 </w:t>
            </w:r>
          </w:p>
          <w:p w:rsidR="00443201" w:rsidRPr="009A71DF" w:rsidRDefault="00443201" w:rsidP="0059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 11 Nitra</w:t>
            </w:r>
          </w:p>
        </w:tc>
        <w:tc>
          <w:tcPr>
            <w:tcW w:w="3210" w:type="dxa"/>
          </w:tcPr>
          <w:p w:rsidR="00443201" w:rsidRPr="00443201" w:rsidRDefault="003F673D" w:rsidP="0059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3201" w:rsidRPr="00443201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janveres@gmail.com</w:t>
              </w:r>
            </w:hyperlink>
          </w:p>
          <w:p w:rsidR="00443201" w:rsidRDefault="00443201" w:rsidP="00596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201" w:rsidRPr="00632421" w:rsidRDefault="00443201" w:rsidP="005963FA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443201" w:rsidRPr="009A71DF" w:rsidRDefault="00443201" w:rsidP="0059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  <w:r w:rsidR="00D44E85">
              <w:rPr>
                <w:rFonts w:ascii="Times New Roman" w:hAnsi="Times New Roman" w:cs="Times New Roman"/>
                <w:sz w:val="24"/>
                <w:szCs w:val="24"/>
              </w:rPr>
              <w:t>/1 ks</w:t>
            </w:r>
          </w:p>
        </w:tc>
      </w:tr>
      <w:tr w:rsidR="006F54E3" w:rsidRPr="00A0251B" w:rsidTr="008B171F">
        <w:tc>
          <w:tcPr>
            <w:tcW w:w="647" w:type="dxa"/>
          </w:tcPr>
          <w:p w:rsidR="006F54E3" w:rsidRPr="00A0251B" w:rsidRDefault="00443201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</w:t>
            </w:r>
            <w:r w:rsidR="006F54E3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6F54E3" w:rsidRPr="001F3825" w:rsidRDefault="006F54E3" w:rsidP="001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25"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 w:rsidRPr="001F3825">
              <w:rPr>
                <w:rFonts w:ascii="Times New Roman" w:hAnsi="Times New Roman" w:cs="Times New Roman"/>
                <w:sz w:val="24"/>
                <w:szCs w:val="24"/>
              </w:rPr>
              <w:t>Babiak</w:t>
            </w:r>
            <w:proofErr w:type="spellEnd"/>
            <w:r w:rsidRPr="001F3825">
              <w:rPr>
                <w:rFonts w:ascii="Times New Roman" w:hAnsi="Times New Roman" w:cs="Times New Roman"/>
                <w:sz w:val="24"/>
                <w:szCs w:val="24"/>
              </w:rPr>
              <w:t xml:space="preserve"> ELBAMI </w:t>
            </w:r>
            <w:proofErr w:type="spellStart"/>
            <w:r w:rsidRPr="001F3825">
              <w:rPr>
                <w:rFonts w:ascii="Times New Roman" w:hAnsi="Times New Roman" w:cs="Times New Roman"/>
                <w:sz w:val="24"/>
                <w:szCs w:val="24"/>
              </w:rPr>
              <w:t>Hodžova</w:t>
            </w:r>
            <w:proofErr w:type="spellEnd"/>
            <w:r w:rsidRPr="001F382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F54E3" w:rsidRPr="001F3825" w:rsidRDefault="006F54E3" w:rsidP="0019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25">
              <w:rPr>
                <w:rFonts w:ascii="Times New Roman" w:hAnsi="Times New Roman" w:cs="Times New Roman"/>
                <w:sz w:val="24"/>
                <w:szCs w:val="24"/>
              </w:rPr>
              <w:t>949 01 Nitra</w:t>
            </w:r>
          </w:p>
        </w:tc>
        <w:tc>
          <w:tcPr>
            <w:tcW w:w="3210" w:type="dxa"/>
          </w:tcPr>
          <w:p w:rsidR="006F54E3" w:rsidRPr="006F54E3" w:rsidRDefault="003F673D" w:rsidP="004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54E3" w:rsidRPr="006F54E3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michalbabiak@post.sk</w:t>
              </w:r>
            </w:hyperlink>
          </w:p>
          <w:p w:rsidR="006F54E3" w:rsidRPr="00632421" w:rsidRDefault="006F54E3" w:rsidP="00632421">
            <w:pPr>
              <w:ind w:left="720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F54E3" w:rsidRPr="009A71DF" w:rsidRDefault="00443201" w:rsidP="009F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  <w:r w:rsidR="00D44E85">
              <w:rPr>
                <w:rFonts w:ascii="Times New Roman" w:hAnsi="Times New Roman" w:cs="Times New Roman"/>
                <w:sz w:val="24"/>
                <w:szCs w:val="24"/>
              </w:rPr>
              <w:t>/1 ks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F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878" w:rsidRPr="00104878" w:rsidRDefault="003365B7" w:rsidP="001048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9F0B10" w:rsidRPr="009F0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8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04878" w:rsidRPr="00104878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104878" w:rsidRPr="00104878">
        <w:rPr>
          <w:rFonts w:ascii="Times New Roman" w:hAnsi="Times New Roman" w:cs="Times New Roman"/>
          <w:sz w:val="24"/>
          <w:szCs w:val="24"/>
        </w:rPr>
        <w:t>Behinský</w:t>
      </w:r>
      <w:proofErr w:type="spellEnd"/>
      <w:r w:rsidR="00104878" w:rsidRPr="00104878">
        <w:rPr>
          <w:rFonts w:ascii="Times New Roman" w:hAnsi="Times New Roman" w:cs="Times New Roman"/>
          <w:sz w:val="24"/>
          <w:szCs w:val="24"/>
        </w:rPr>
        <w:t xml:space="preserve"> – REBELS</w:t>
      </w:r>
      <w:r w:rsidR="00104878">
        <w:rPr>
          <w:rFonts w:ascii="Times New Roman" w:hAnsi="Times New Roman" w:cs="Times New Roman"/>
          <w:sz w:val="24"/>
          <w:szCs w:val="24"/>
        </w:rPr>
        <w:t xml:space="preserve">, </w:t>
      </w:r>
      <w:r w:rsidR="00104878" w:rsidRPr="00104878">
        <w:rPr>
          <w:rFonts w:ascii="Times New Roman" w:hAnsi="Times New Roman" w:cs="Times New Roman"/>
          <w:sz w:val="24"/>
          <w:szCs w:val="24"/>
        </w:rPr>
        <w:t>Čajkovského 8  949 11 Nitra</w:t>
      </w:r>
      <w:r w:rsidR="00104878" w:rsidRPr="00F213F2"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9F0B10" w:rsidRDefault="009F0B10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878" w:rsidRDefault="00104878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9F0B10">
        <w:rPr>
          <w:rFonts w:ascii="Times New Roman" w:hAnsi="Times New Roman" w:cs="Times New Roman"/>
          <w:sz w:val="24"/>
          <w:szCs w:val="24"/>
        </w:rPr>
        <w:t xml:space="preserve">, dňa </w:t>
      </w:r>
      <w:r w:rsidR="001048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4878">
        <w:rPr>
          <w:rFonts w:ascii="Times New Roman" w:hAnsi="Times New Roman" w:cs="Times New Roman"/>
          <w:sz w:val="24"/>
          <w:szCs w:val="24"/>
        </w:rPr>
        <w:t>1</w:t>
      </w:r>
      <w:r w:rsidR="006F5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04878">
        <w:rPr>
          <w:rFonts w:ascii="Times New Roman" w:hAnsi="Times New Roman" w:cs="Times New Roman"/>
          <w:sz w:val="24"/>
          <w:szCs w:val="24"/>
        </w:rPr>
        <w:t>4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A4F4D"/>
    <w:rsid w:val="000D77ED"/>
    <w:rsid w:val="00104878"/>
    <w:rsid w:val="00155FF1"/>
    <w:rsid w:val="001C381D"/>
    <w:rsid w:val="00327443"/>
    <w:rsid w:val="003338EC"/>
    <w:rsid w:val="003365B7"/>
    <w:rsid w:val="00395B99"/>
    <w:rsid w:val="003B0A5C"/>
    <w:rsid w:val="003C17A2"/>
    <w:rsid w:val="003F673D"/>
    <w:rsid w:val="00443201"/>
    <w:rsid w:val="00467B1A"/>
    <w:rsid w:val="004A1AEC"/>
    <w:rsid w:val="005233BF"/>
    <w:rsid w:val="005235E1"/>
    <w:rsid w:val="00565F38"/>
    <w:rsid w:val="005F3FDC"/>
    <w:rsid w:val="00622469"/>
    <w:rsid w:val="00632421"/>
    <w:rsid w:val="0063448F"/>
    <w:rsid w:val="00680242"/>
    <w:rsid w:val="006F54E3"/>
    <w:rsid w:val="00746370"/>
    <w:rsid w:val="007D3CA9"/>
    <w:rsid w:val="007E7DD9"/>
    <w:rsid w:val="00846109"/>
    <w:rsid w:val="008B171F"/>
    <w:rsid w:val="009B16B3"/>
    <w:rsid w:val="009D157C"/>
    <w:rsid w:val="009F0B10"/>
    <w:rsid w:val="00A0251B"/>
    <w:rsid w:val="00B420C7"/>
    <w:rsid w:val="00BC0490"/>
    <w:rsid w:val="00C11A9A"/>
    <w:rsid w:val="00C8323E"/>
    <w:rsid w:val="00C95252"/>
    <w:rsid w:val="00C96763"/>
    <w:rsid w:val="00D44E85"/>
    <w:rsid w:val="00D83413"/>
    <w:rsid w:val="00E12B6B"/>
    <w:rsid w:val="00E82958"/>
    <w:rsid w:val="00EC11AF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490"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9F0B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9F0B10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9F0B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9F0B10"/>
    <w:rPr>
      <w:rFonts w:ascii="Times New Roman" w:eastAsia="Times New Roman" w:hAnsi="Times New Roman" w:cs="Times New Roman"/>
      <w:b/>
      <w:bCs/>
      <w:sz w:val="4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vere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rebels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babiak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11</cp:revision>
  <cp:lastPrinted>2014-01-29T10:11:00Z</cp:lastPrinted>
  <dcterms:created xsi:type="dcterms:W3CDTF">2013-11-18T21:07:00Z</dcterms:created>
  <dcterms:modified xsi:type="dcterms:W3CDTF">2014-01-29T10:11:00Z</dcterms:modified>
</cp:coreProperties>
</file>